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D" w:rsidRDefault="005752AD" w:rsidP="005752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Заява-приєднання </w:t>
      </w:r>
    </w:p>
    <w:p w:rsidR="005752AD" w:rsidRPr="00874CBB" w:rsidRDefault="005752AD" w:rsidP="005752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індивідуального договору </w:t>
      </w:r>
      <w:r w:rsidRPr="00874CBB">
        <w:rPr>
          <w:rFonts w:ascii="Times New Roman" w:hAnsi="Times New Roman"/>
          <w:sz w:val="24"/>
          <w:szCs w:val="24"/>
        </w:rPr>
        <w:t>про надання послуги</w:t>
      </w:r>
    </w:p>
    <w:p w:rsidR="005752AD" w:rsidRDefault="005752AD" w:rsidP="005752AD">
      <w:pPr>
        <w:jc w:val="center"/>
        <w:rPr>
          <w:rFonts w:ascii="Times New Roman" w:hAnsi="Times New Roman"/>
          <w:sz w:val="24"/>
          <w:szCs w:val="24"/>
        </w:rPr>
      </w:pPr>
      <w:r w:rsidRPr="00874CBB">
        <w:rPr>
          <w:rFonts w:ascii="Times New Roman" w:hAnsi="Times New Roman"/>
          <w:sz w:val="24"/>
          <w:szCs w:val="24"/>
        </w:rPr>
        <w:t>з постачання гарячої води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52AD" w:rsidRDefault="005752AD" w:rsidP="005752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Ознайомившись з умовами  договору </w:t>
      </w:r>
      <w:r w:rsidRPr="00874CBB">
        <w:rPr>
          <w:rFonts w:ascii="Times New Roman" w:hAnsi="Times New Roman"/>
          <w:sz w:val="24"/>
          <w:szCs w:val="24"/>
        </w:rPr>
        <w:t>про надання послуги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CBB">
        <w:rPr>
          <w:rFonts w:ascii="Times New Roman" w:hAnsi="Times New Roman"/>
          <w:sz w:val="24"/>
          <w:szCs w:val="24"/>
        </w:rPr>
        <w:t>з постачання гарячої води</w:t>
      </w:r>
      <w:r>
        <w:rPr>
          <w:rFonts w:ascii="Times New Roman" w:hAnsi="Times New Roman"/>
          <w:sz w:val="24"/>
          <w:szCs w:val="24"/>
        </w:rPr>
        <w:t xml:space="preserve"> (далі – Договір), на </w:t>
      </w:r>
      <w:r w:rsidRPr="00C14EA1">
        <w:rPr>
          <w:rFonts w:ascii="Times New Roman" w:hAnsi="Times New Roman"/>
          <w:sz w:val="24"/>
          <w:szCs w:val="24"/>
        </w:rPr>
        <w:t>сайті Концерну “Міські теплові мережі” http://teploseti.zp.ua</w:t>
      </w:r>
      <w:r>
        <w:rPr>
          <w:rFonts w:ascii="Times New Roman" w:hAnsi="Times New Roman"/>
          <w:sz w:val="24"/>
          <w:szCs w:val="24"/>
        </w:rPr>
        <w:t xml:space="preserve"> приєднуюсь до Договору про надання послуг з постачання теплової енергії з </w:t>
      </w:r>
      <w:r w:rsidRPr="00874CBB">
        <w:rPr>
          <w:rFonts w:ascii="Times New Roman" w:hAnsi="Times New Roman"/>
          <w:b/>
          <w:sz w:val="24"/>
          <w:szCs w:val="24"/>
        </w:rPr>
        <w:t>Концерном «Міські теплові мережі»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 такими нижченаведеними даними.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1.Інформація про споживача:</w:t>
      </w:r>
    </w:p>
    <w:p w:rsidR="005752AD" w:rsidRPr="0081504D" w:rsidRDefault="005752AD" w:rsidP="005752AD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52AD" w:rsidRPr="00874CBB" w:rsidRDefault="005752AD" w:rsidP="005752AD">
      <w:pPr>
        <w:rPr>
          <w:rFonts w:ascii="Times New Roman" w:hAnsi="Times New Roman"/>
          <w:sz w:val="24"/>
          <w:szCs w:val="24"/>
        </w:rPr>
      </w:pPr>
      <w:r w:rsidRPr="00874CBB">
        <w:rPr>
          <w:rFonts w:ascii="Times New Roman" w:hAnsi="Times New Roman"/>
          <w:sz w:val="24"/>
          <w:szCs w:val="24"/>
        </w:rPr>
        <w:t xml:space="preserve">найменування/прізвище, ім’я по батькові   </w:t>
      </w:r>
    </w:p>
    <w:p w:rsidR="005752AD" w:rsidRPr="005752AD" w:rsidRDefault="005752AD" w:rsidP="005752AD">
      <w:pPr>
        <w:rPr>
          <w:rFonts w:ascii="Times New Roman" w:hAnsi="Times New Roman"/>
          <w:sz w:val="24"/>
          <w:szCs w:val="24"/>
          <w:u w:val="single"/>
        </w:rPr>
      </w:pPr>
      <w:r w:rsidRPr="005752AD">
        <w:rPr>
          <w:rFonts w:ascii="Times New Roman" w:hAnsi="Times New Roman"/>
          <w:sz w:val="24"/>
          <w:szCs w:val="24"/>
          <w:u w:val="single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</w:r>
      <w:r w:rsidRPr="005752AD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ідентифікаційний номер (ІПН/код згідно з ЄДРПОУ) </w:t>
      </w:r>
    </w:p>
    <w:p w:rsidR="005752AD" w:rsidRPr="005752AD" w:rsidRDefault="005752AD" w:rsidP="005752AD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752AD" w:rsidRPr="005752AD" w:rsidRDefault="005752AD" w:rsidP="005752A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адреса юридична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_____________________________________________________________________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</w:p>
    <w:p w:rsidR="005752AD" w:rsidRPr="005752AD" w:rsidRDefault="005752AD" w:rsidP="005752AD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__________</w:t>
      </w:r>
      <w:r>
        <w:rPr>
          <w:rFonts w:ascii="Times New Roman" w:hAnsi="Times New Roman"/>
          <w:sz w:val="24"/>
          <w:szCs w:val="24"/>
        </w:rPr>
        <w:t xml:space="preserve"> номер квартири (приміщення)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пункт: м. Запоріжжя</w:t>
      </w:r>
    </w:p>
    <w:p w:rsidR="005752AD" w:rsidRPr="00874CBB" w:rsidRDefault="005752AD" w:rsidP="005752A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___________;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74CBB">
        <w:rPr>
          <w:rFonts w:ascii="Times New Roman" w:hAnsi="Times New Roman"/>
          <w:sz w:val="24"/>
          <w:szCs w:val="24"/>
        </w:rPr>
        <w:t>кількість осіб, які фактично користуються послугою _____________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26510">
        <w:t xml:space="preserve"> </w:t>
      </w:r>
      <w:r w:rsidRPr="00526510">
        <w:rPr>
          <w:rFonts w:ascii="Times New Roman" w:hAnsi="Times New Roman"/>
          <w:sz w:val="24"/>
          <w:szCs w:val="24"/>
        </w:rPr>
        <w:t>Послуга надається за допомогою систем автономного опалення та/або індивідуального теплового пункту багатоквартирного будинку/за межами будинку (необхідне підкреслити)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Приміщення споживача обладнане вузлом (вузлами) розподільного обліку </w:t>
      </w:r>
      <w:r w:rsidRPr="00526510">
        <w:rPr>
          <w:rFonts w:ascii="Times New Roman" w:hAnsi="Times New Roman"/>
          <w:sz w:val="24"/>
          <w:szCs w:val="24"/>
        </w:rPr>
        <w:t>гарячої води</w:t>
      </w:r>
    </w:p>
    <w:tbl>
      <w:tblPr>
        <w:tblW w:w="496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1458"/>
        <w:gridCol w:w="1000"/>
        <w:gridCol w:w="2160"/>
        <w:gridCol w:w="1304"/>
        <w:gridCol w:w="1031"/>
        <w:gridCol w:w="1569"/>
        <w:gridCol w:w="822"/>
      </w:tblGrid>
      <w:tr w:rsidR="005752AD" w:rsidRPr="00874CBB" w:rsidTr="00B656F6">
        <w:trPr>
          <w:trHeight w:val="845"/>
        </w:trPr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Порядковий номер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 xml:space="preserve">Вид приладу обліку </w:t>
            </w:r>
            <w:r w:rsidRPr="00526510">
              <w:rPr>
                <w:rFonts w:ascii="Times New Roman" w:hAnsi="Times New Roman"/>
                <w:sz w:val="15"/>
                <w:szCs w:val="15"/>
              </w:rPr>
              <w:t>гарячої води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Заводський номер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Показання засобу вимірювальної техніки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74CBB">
              <w:rPr>
                <w:rFonts w:ascii="Times New Roman" w:hAnsi="Times New Roman"/>
                <w:sz w:val="15"/>
                <w:szCs w:val="15"/>
              </w:rPr>
              <w:t>на дату укладання договору</w:t>
            </w:r>
          </w:p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Місце встановлення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Дата останньої повірки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874CBB">
              <w:rPr>
                <w:rFonts w:ascii="Times New Roman" w:hAnsi="Times New Roman"/>
                <w:sz w:val="15"/>
                <w:szCs w:val="15"/>
              </w:rPr>
              <w:t>Міжповірочний</w:t>
            </w:r>
            <w:proofErr w:type="spellEnd"/>
            <w:r w:rsidRPr="00874CBB">
              <w:rPr>
                <w:rFonts w:ascii="Times New Roman" w:hAnsi="Times New Roman"/>
                <w:sz w:val="15"/>
                <w:szCs w:val="15"/>
              </w:rPr>
              <w:t xml:space="preserve"> інтервал, років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4CBB">
              <w:rPr>
                <w:rFonts w:ascii="Times New Roman" w:hAnsi="Times New Roman"/>
                <w:sz w:val="15"/>
                <w:szCs w:val="15"/>
              </w:rPr>
              <w:t>Примітка</w:t>
            </w:r>
          </w:p>
        </w:tc>
      </w:tr>
      <w:tr w:rsidR="005752AD" w:rsidRPr="00874CBB" w:rsidTr="00B656F6">
        <w:trPr>
          <w:trHeight w:val="563"/>
        </w:trPr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752AD" w:rsidRPr="00874CBB" w:rsidTr="00B656F6">
        <w:trPr>
          <w:trHeight w:val="563"/>
        </w:trPr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752AD" w:rsidRPr="00874CBB" w:rsidRDefault="005752AD" w:rsidP="00B656F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5752AD" w:rsidRDefault="005752AD" w:rsidP="005752AD">
      <w:pPr>
        <w:rPr>
          <w:rFonts w:ascii="Times New Roman" w:hAnsi="Times New Roman"/>
          <w:sz w:val="24"/>
          <w:szCs w:val="24"/>
        </w:rPr>
      </w:pPr>
    </w:p>
    <w:p w:rsidR="005752AD" w:rsidRDefault="005752AD" w:rsidP="005752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Копії документів, що долучаються до заяви-приєднання:</w:t>
      </w:r>
    </w:p>
    <w:p w:rsidR="005752AD" w:rsidRDefault="005752AD" w:rsidP="005752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власника (співвласника, користувача);</w:t>
      </w:r>
    </w:p>
    <w:p w:rsidR="005752AD" w:rsidRDefault="005752AD" w:rsidP="005752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ІПН (код згідно з ЄДРПОУ);</w:t>
      </w:r>
    </w:p>
    <w:p w:rsidR="005752AD" w:rsidRDefault="005752AD" w:rsidP="005752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що підтверджує право власності (</w:t>
      </w:r>
      <w:r w:rsidRPr="00B53179">
        <w:rPr>
          <w:rFonts w:ascii="Times New Roman" w:hAnsi="Times New Roman"/>
          <w:sz w:val="24"/>
          <w:szCs w:val="24"/>
        </w:rPr>
        <w:t xml:space="preserve">приватизація, міна, купівля-продаж, дарування, спадкування та </w:t>
      </w:r>
      <w:r>
        <w:rPr>
          <w:rFonts w:ascii="Times New Roman" w:hAnsi="Times New Roman"/>
          <w:sz w:val="24"/>
          <w:szCs w:val="24"/>
        </w:rPr>
        <w:t>ін.);</w:t>
      </w:r>
    </w:p>
    <w:p w:rsidR="005752AD" w:rsidRDefault="005752AD" w:rsidP="005752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паспорт на приміщення;</w:t>
      </w:r>
    </w:p>
    <w:p w:rsidR="005752AD" w:rsidRPr="007F7969" w:rsidRDefault="005752AD" w:rsidP="005752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на вузол </w:t>
      </w:r>
      <w:r w:rsidRPr="00867934">
        <w:rPr>
          <w:rFonts w:ascii="Times New Roman" w:hAnsi="Times New Roman"/>
          <w:sz w:val="24"/>
          <w:szCs w:val="24"/>
        </w:rPr>
        <w:t xml:space="preserve">розподільного </w:t>
      </w:r>
      <w:r>
        <w:rPr>
          <w:rFonts w:ascii="Times New Roman" w:hAnsi="Times New Roman"/>
          <w:sz w:val="24"/>
          <w:szCs w:val="24"/>
        </w:rPr>
        <w:t>обліку (свідоцтво про державну повірку).</w:t>
      </w:r>
    </w:p>
    <w:p w:rsidR="005752AD" w:rsidRDefault="005752AD" w:rsidP="005752AD">
      <w:pPr>
        <w:rPr>
          <w:rFonts w:ascii="Times New Roman" w:hAnsi="Times New Roman"/>
          <w:b/>
          <w:sz w:val="24"/>
          <w:szCs w:val="24"/>
        </w:rPr>
      </w:pPr>
    </w:p>
    <w:p w:rsidR="005752AD" w:rsidRDefault="005752AD" w:rsidP="005752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Відмітка про підписання Споживачем цієї заяви-приєднання:</w:t>
      </w:r>
    </w:p>
    <w:p w:rsidR="005752AD" w:rsidRDefault="005752AD" w:rsidP="005752A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5752AD" w:rsidRPr="000E1C33" w:rsidTr="00B656F6">
        <w:tc>
          <w:tcPr>
            <w:tcW w:w="3432" w:type="dxa"/>
            <w:hideMark/>
          </w:tcPr>
          <w:p w:rsidR="005752AD" w:rsidRPr="000E1C33" w:rsidRDefault="005752AD" w:rsidP="00B656F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(дата)</w:t>
            </w:r>
          </w:p>
        </w:tc>
        <w:tc>
          <w:tcPr>
            <w:tcW w:w="3432" w:type="dxa"/>
            <w:hideMark/>
          </w:tcPr>
          <w:p w:rsidR="005752AD" w:rsidRPr="000E1C33" w:rsidRDefault="005752AD" w:rsidP="00B656F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(особистий підпис)</w:t>
            </w:r>
          </w:p>
        </w:tc>
        <w:tc>
          <w:tcPr>
            <w:tcW w:w="3432" w:type="dxa"/>
            <w:hideMark/>
          </w:tcPr>
          <w:p w:rsidR="005752AD" w:rsidRPr="000E1C33" w:rsidRDefault="005752AD" w:rsidP="00B656F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</w:t>
            </w:r>
            <w:r w:rsidRPr="000E1C33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(П.І.Б. Споживача)</w:t>
            </w:r>
          </w:p>
        </w:tc>
      </w:tr>
    </w:tbl>
    <w:p w:rsidR="005752AD" w:rsidRDefault="005752AD" w:rsidP="005752AD">
      <w:pPr>
        <w:rPr>
          <w:rFonts w:ascii="Times New Roman" w:hAnsi="Times New Roman"/>
          <w:i/>
          <w:iCs/>
          <w:sz w:val="20"/>
        </w:rPr>
      </w:pPr>
    </w:p>
    <w:p w:rsidR="00336373" w:rsidRDefault="005752AD">
      <w:r>
        <w:rPr>
          <w:rFonts w:ascii="Times New Roman" w:hAnsi="Times New Roman"/>
          <w:i/>
          <w:iCs/>
          <w:sz w:val="20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  <w:bookmarkStart w:id="0" w:name="_GoBack"/>
      <w:bookmarkEnd w:id="0"/>
    </w:p>
    <w:sectPr w:rsidR="00336373" w:rsidSect="007F79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C63"/>
    <w:multiLevelType w:val="hybridMultilevel"/>
    <w:tmpl w:val="11C05656"/>
    <w:lvl w:ilvl="0" w:tplc="EDAEF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D"/>
    <w:rsid w:val="00336373"/>
    <w:rsid w:val="005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Наталья Ивановна</dc:creator>
  <cp:lastModifiedBy>Гнатенко Наталья Ивановна</cp:lastModifiedBy>
  <cp:revision>1</cp:revision>
  <dcterms:created xsi:type="dcterms:W3CDTF">2021-11-03T07:11:00Z</dcterms:created>
  <dcterms:modified xsi:type="dcterms:W3CDTF">2021-11-03T07:16:00Z</dcterms:modified>
</cp:coreProperties>
</file>